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C3D7" w14:textId="77777777" w:rsidR="00904E58" w:rsidRPr="0002732E" w:rsidRDefault="00904E58" w:rsidP="00904E5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368595"/>
    </w:p>
    <w:bookmarkEnd w:id="0"/>
    <w:p w14:paraId="52A3C700" w14:textId="10ACF2E2" w:rsidR="00904E58" w:rsidRDefault="00904E58" w:rsidP="00904E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aid of a diagram, explain the concept of asymmetric cryptography </w:t>
      </w:r>
      <w:bookmarkStart w:id="1" w:name="_Hlk166489819"/>
      <w:r>
        <w:rPr>
          <w:rFonts w:ascii="Times New Roman" w:hAnsi="Times New Roman" w:cs="Times New Roman"/>
        </w:rPr>
        <w:t>and give two examples of asymmetric encryption algorithms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7E507F17" w14:textId="77777777" w:rsidR="00904E58" w:rsidRDefault="00904E58" w:rsidP="00904E58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353EF797" w14:textId="535669E8" w:rsidR="00904E58" w:rsidRPr="00904E58" w:rsidRDefault="00904E58" w:rsidP="00904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27F1">
        <w:rPr>
          <w:rFonts w:ascii="Times New Roman" w:hAnsi="Times New Roman" w:cs="Times New Roman"/>
        </w:rPr>
        <w:t xml:space="preserve">With the aid of a diagram, explain </w:t>
      </w:r>
      <w:r>
        <w:rPr>
          <w:rFonts w:ascii="Times New Roman" w:hAnsi="Times New Roman" w:cs="Times New Roman"/>
        </w:rPr>
        <w:t>the concept of Symmetric</w:t>
      </w:r>
      <w:r w:rsidRPr="000827F1">
        <w:rPr>
          <w:rFonts w:ascii="Times New Roman" w:hAnsi="Times New Roman" w:cs="Times New Roman"/>
        </w:rPr>
        <w:t xml:space="preserve"> cryptography</w:t>
      </w:r>
      <w:r>
        <w:rPr>
          <w:rFonts w:ascii="Times New Roman" w:hAnsi="Times New Roman" w:cs="Times New Roman"/>
        </w:rPr>
        <w:t xml:space="preserve"> </w:t>
      </w:r>
      <w:r w:rsidRPr="008F63BF">
        <w:rPr>
          <w:rFonts w:ascii="Times New Roman" w:hAnsi="Times New Roman" w:cs="Times New Roman"/>
        </w:rPr>
        <w:t>and give two examples of symmetric encryption algorithms</w:t>
      </w:r>
      <w:r w:rsidRPr="000827F1">
        <w:rPr>
          <w:rFonts w:ascii="Times New Roman" w:hAnsi="Times New Roman" w:cs="Times New Roman"/>
        </w:rPr>
        <w:t>.</w:t>
      </w:r>
    </w:p>
    <w:p w14:paraId="7016382B" w14:textId="77777777" w:rsidR="00904E58" w:rsidRDefault="00904E58" w:rsidP="00904E58">
      <w:pPr>
        <w:jc w:val="both"/>
        <w:rPr>
          <w:rFonts w:ascii="Times New Roman" w:hAnsi="Times New Roman" w:cs="Times New Roman"/>
        </w:rPr>
      </w:pPr>
    </w:p>
    <w:p w14:paraId="1F75BC6A" w14:textId="77777777" w:rsidR="00904E58" w:rsidRDefault="00904E58" w:rsidP="00904E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4073">
        <w:rPr>
          <w:rFonts w:ascii="Times New Roman" w:hAnsi="Times New Roman" w:cs="Times New Roman"/>
        </w:rPr>
        <w:t>You have been appointed as the lead cybersecurity analyst for a financial institution that is planning to revamp its information security practices. The Chief Information Officer (CIO) has tasked you with developing a comprehensive strategy based on the CIA Triad to safeguard the organization's sensitive data and critical systems.</w:t>
      </w:r>
    </w:p>
    <w:p w14:paraId="02C9EC7A" w14:textId="77777777" w:rsidR="00904E58" w:rsidRPr="00614073" w:rsidRDefault="00904E58" w:rsidP="00904E58">
      <w:pPr>
        <w:pStyle w:val="ListParagraph"/>
        <w:jc w:val="both"/>
        <w:rPr>
          <w:rFonts w:ascii="Times New Roman" w:hAnsi="Times New Roman" w:cs="Times New Roman"/>
        </w:rPr>
      </w:pPr>
    </w:p>
    <w:p w14:paraId="1781C01E" w14:textId="38DF7040" w:rsidR="00904E58" w:rsidRDefault="00904E58" w:rsidP="00904E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4073">
        <w:rPr>
          <w:rFonts w:ascii="Times New Roman" w:hAnsi="Times New Roman" w:cs="Times New Roman"/>
        </w:rPr>
        <w:t>Explain the concept of the CIA Triad in computer and information security.</w:t>
      </w:r>
      <w:r>
        <w:rPr>
          <w:rFonts w:ascii="Times New Roman" w:hAnsi="Times New Roman" w:cs="Times New Roman"/>
        </w:rPr>
        <w:t xml:space="preserve"> </w:t>
      </w:r>
    </w:p>
    <w:p w14:paraId="67B3F06D" w14:textId="77777777" w:rsidR="00904E58" w:rsidRDefault="00904E58" w:rsidP="00904E58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D1B78E9" w14:textId="7B73F782" w:rsidR="00904E58" w:rsidRDefault="00904E58" w:rsidP="00904E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one practical example each of specific situations where each of the constituents of the CIA triad could be breached for such a financial institution.</w:t>
      </w:r>
    </w:p>
    <w:p w14:paraId="1FDCCECA" w14:textId="77777777" w:rsidR="00904E58" w:rsidRPr="00904E58" w:rsidRDefault="00904E58" w:rsidP="00904E58">
      <w:pPr>
        <w:jc w:val="both"/>
        <w:rPr>
          <w:rFonts w:ascii="Times New Roman" w:hAnsi="Times New Roman" w:cs="Times New Roman"/>
        </w:rPr>
      </w:pPr>
    </w:p>
    <w:p w14:paraId="74F5DD77" w14:textId="708D0B82" w:rsidR="00904E58" w:rsidRDefault="00904E58" w:rsidP="00904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4D13">
        <w:rPr>
          <w:rFonts w:ascii="Times New Roman" w:hAnsi="Times New Roman" w:cs="Times New Roman"/>
        </w:rPr>
        <w:t>Consider a shift cipher for the letters of the English alphabet, using a key k=1</w:t>
      </w:r>
      <w:r>
        <w:rPr>
          <w:rFonts w:ascii="Times New Roman" w:hAnsi="Times New Roman" w:cs="Times New Roman"/>
        </w:rPr>
        <w:t>3</w:t>
      </w:r>
      <w:r w:rsidRPr="00C44D13">
        <w:rPr>
          <w:rFonts w:ascii="Times New Roman" w:hAnsi="Times New Roman" w:cs="Times New Roman"/>
        </w:rPr>
        <w:t>, what will be the ciphertext for the sentence: “</w:t>
      </w:r>
      <w:r w:rsidRPr="00C44D13">
        <w:rPr>
          <w:rFonts w:ascii="Times New Roman" w:hAnsi="Times New Roman" w:cs="Times New Roman"/>
          <w:b/>
          <w:bCs/>
        </w:rPr>
        <w:t xml:space="preserve">This exam is the best </w:t>
      </w:r>
      <w:r w:rsidR="00E3017B">
        <w:rPr>
          <w:rFonts w:ascii="Times New Roman" w:hAnsi="Times New Roman" w:cs="Times New Roman"/>
          <w:b/>
          <w:bCs/>
        </w:rPr>
        <w:t>assignment</w:t>
      </w:r>
      <w:r w:rsidRPr="00C44D13">
        <w:rPr>
          <w:rFonts w:ascii="Times New Roman" w:hAnsi="Times New Roman" w:cs="Times New Roman"/>
          <w:b/>
          <w:bCs/>
        </w:rPr>
        <w:t xml:space="preserve"> I have ever written</w:t>
      </w:r>
      <w:r w:rsidRPr="00C44D13">
        <w:rPr>
          <w:rFonts w:ascii="Times New Roman" w:hAnsi="Times New Roman" w:cs="Times New Roman"/>
        </w:rPr>
        <w:t xml:space="preserve">”. Show how you arrived at your ciphertext. </w:t>
      </w:r>
    </w:p>
    <w:p w14:paraId="173E2661" w14:textId="77777777" w:rsidR="00904E58" w:rsidRDefault="00904E58" w:rsidP="00904E58">
      <w:pPr>
        <w:pStyle w:val="ListParagraph"/>
        <w:ind w:left="1080"/>
        <w:rPr>
          <w:rFonts w:ascii="Times New Roman" w:hAnsi="Times New Roman" w:cs="Times New Roman"/>
        </w:rPr>
      </w:pPr>
    </w:p>
    <w:p w14:paraId="46530C5D" w14:textId="77777777" w:rsidR="00904E58" w:rsidRDefault="00904E58" w:rsidP="00904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</w:p>
    <w:p w14:paraId="7B0E1D4E" w14:textId="77777777" w:rsidR="00904E58" w:rsidRPr="000771CA" w:rsidRDefault="00904E58" w:rsidP="00904E58">
      <w:pPr>
        <w:pStyle w:val="ListParagraph"/>
        <w:ind w:left="1080"/>
        <w:rPr>
          <w:rFonts w:ascii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</w:rPr>
        <w:t>Let:</w:t>
      </w:r>
    </w:p>
    <w:p w14:paraId="67872B26" w14:textId="77777777" w:rsidR="00904E58" w:rsidRPr="000771CA" w:rsidRDefault="00904E58" w:rsidP="00904E58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Two primes  p=3,q=5,</m:t>
          </m:r>
        </m:oMath>
      </m:oMathPara>
    </w:p>
    <w:p w14:paraId="478F4DB6" w14:textId="77777777" w:rsidR="00904E58" w:rsidRPr="000771CA" w:rsidRDefault="00904E58" w:rsidP="00904E58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public exponent,e=3,</m:t>
          </m:r>
        </m:oMath>
      </m:oMathPara>
    </w:p>
    <w:p w14:paraId="5FA51116" w14:textId="77777777" w:rsidR="00904E58" w:rsidRPr="000771CA" w:rsidRDefault="00904E58" w:rsidP="00904E58">
      <w:pPr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Plain text message, M=2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w:br/>
          </m:r>
        </m:oMath>
      </m:oMathPara>
    </w:p>
    <w:p w14:paraId="5A8D6E41" w14:textId="77777777" w:rsidR="00904E58" w:rsidRPr="000771CA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</w:rPr>
        <w:t>Using the RSA algorithm, answer the following questions:</w:t>
      </w:r>
    </w:p>
    <w:p w14:paraId="7ECB97B7" w14:textId="08E443BE" w:rsidR="00904E58" w:rsidRPr="000771CA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  <w:b/>
          <w:bCs/>
        </w:rPr>
        <w:t>a)</w:t>
      </w:r>
      <w:r w:rsidRPr="000771CA">
        <w:rPr>
          <w:rFonts w:ascii="Times New Roman" w:eastAsia="Times New Roman" w:hAnsi="Times New Roman" w:cs="Times New Roman"/>
        </w:rPr>
        <w:t xml:space="preserve"> Compute the modulus </w:t>
      </w:r>
      <m:oMath>
        <m:r>
          <w:rPr>
            <w:rFonts w:ascii="Cambria Math" w:eastAsia="Times New Roman" w:hAnsi="Cambria Math" w:cs="Times New Roman"/>
          </w:rPr>
          <m:t>N</m:t>
        </m:r>
      </m:oMath>
      <w:r w:rsidRPr="000771CA">
        <w:rPr>
          <w:rFonts w:ascii="Times New Roman" w:eastAsia="Times New Roman" w:hAnsi="Times New Roman" w:cs="Times New Roman"/>
        </w:rPr>
        <w:t xml:space="preserve">. </w:t>
      </w:r>
    </w:p>
    <w:p w14:paraId="63883B18" w14:textId="3807781C" w:rsidR="00904E58" w:rsidRPr="000771CA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  <w:b/>
          <w:bCs/>
        </w:rPr>
        <w:t>b)</w:t>
      </w:r>
      <w:r w:rsidRPr="000771CA">
        <w:rPr>
          <w:rFonts w:ascii="Times New Roman" w:eastAsia="Times New Roman" w:hAnsi="Times New Roman" w:cs="Times New Roman"/>
        </w:rPr>
        <w:t xml:space="preserve"> Compute Euler’s totient function </w:t>
      </w:r>
      <m:oMath>
        <m:r>
          <w:rPr>
            <w:rFonts w:ascii="Cambria Math" w:eastAsia="Times New Roman" w:hAnsi="Cambria Math" w:cs="Times New Roman"/>
          </w:rPr>
          <m:t>ϕ(N)</m:t>
        </m:r>
      </m:oMath>
      <w:r w:rsidRPr="000771CA">
        <w:rPr>
          <w:rFonts w:ascii="Times New Roman" w:eastAsia="Times New Roman" w:hAnsi="Times New Roman" w:cs="Times New Roman"/>
        </w:rPr>
        <w:t xml:space="preserve">. </w:t>
      </w:r>
    </w:p>
    <w:p w14:paraId="7C4FEC0B" w14:textId="1197AAD5" w:rsidR="00904E58" w:rsidRPr="000771CA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  <w:b/>
          <w:bCs/>
        </w:rPr>
        <w:t>c)</w:t>
      </w:r>
      <w:r w:rsidRPr="000771CA">
        <w:rPr>
          <w:rFonts w:ascii="Times New Roman" w:eastAsia="Times New Roman" w:hAnsi="Times New Roman" w:cs="Times New Roman"/>
        </w:rPr>
        <w:t xml:space="preserve"> Verify that the public exponent </w:t>
      </w:r>
      <m:oMath>
        <m:r>
          <w:rPr>
            <w:rFonts w:ascii="Cambria Math" w:eastAsia="Times New Roman" w:hAnsi="Cambria Math" w:cs="Times New Roman"/>
          </w:rPr>
          <m:t xml:space="preserve">e=3 </m:t>
        </m:r>
      </m:oMath>
      <w:r w:rsidRPr="000771CA">
        <w:rPr>
          <w:rFonts w:ascii="Times New Roman" w:eastAsia="Times New Roman" w:hAnsi="Times New Roman" w:cs="Times New Roman"/>
        </w:rPr>
        <w:t xml:space="preserve">is valid. </w:t>
      </w:r>
    </w:p>
    <w:p w14:paraId="24DF4A1D" w14:textId="77777777" w:rsidR="00904E58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0771CA">
        <w:rPr>
          <w:rFonts w:ascii="Times New Roman" w:eastAsia="Times New Roman" w:hAnsi="Times New Roman" w:cs="Times New Roman"/>
          <w:b/>
          <w:bCs/>
        </w:rPr>
        <w:t>d)</w:t>
      </w:r>
      <w:r w:rsidRPr="000771CA">
        <w:rPr>
          <w:rFonts w:ascii="Times New Roman" w:eastAsia="Times New Roman" w:hAnsi="Times New Roman" w:cs="Times New Roman"/>
        </w:rPr>
        <w:t xml:space="preserve"> Determine the private exponent </w:t>
      </w:r>
      <m:oMath>
        <m:r>
          <w:rPr>
            <w:rFonts w:ascii="Cambria Math" w:eastAsia="Times New Roman" w:hAnsi="Cambria Math" w:cs="Times New Roman"/>
          </w:rPr>
          <m:t>d</m:t>
        </m:r>
      </m:oMath>
      <w:r w:rsidRPr="000771CA">
        <w:rPr>
          <w:rFonts w:ascii="Times New Roman" w:eastAsia="Times New Roman" w:hAnsi="Times New Roman" w:cs="Times New Roman"/>
        </w:rPr>
        <w:t xml:space="preserve">. </w:t>
      </w:r>
    </w:p>
    <w:p w14:paraId="3144C707" w14:textId="77777777" w:rsidR="00904E58" w:rsidRDefault="00904E58" w:rsidP="00904E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0771CA">
        <w:rPr>
          <w:rFonts w:ascii="Times New Roman" w:eastAsia="Times New Roman" w:hAnsi="Times New Roman" w:cs="Times New Roman"/>
          <w:b/>
          <w:bCs/>
        </w:rPr>
        <w:t>e)</w:t>
      </w:r>
      <w:r w:rsidRPr="000771CA">
        <w:rPr>
          <w:rFonts w:ascii="Times New Roman" w:eastAsia="Times New Roman" w:hAnsi="Times New Roman" w:cs="Times New Roman"/>
        </w:rPr>
        <w:t xml:space="preserve"> Encrypt the plaintext message </w:t>
      </w:r>
      <m:oMath>
        <m:r>
          <w:rPr>
            <w:rFonts w:ascii="Cambria Math" w:eastAsia="Times New Roman" w:hAnsi="Cambria Math" w:cs="Times New Roman"/>
          </w:rPr>
          <m:t>M=2</m:t>
        </m:r>
      </m:oMath>
      <w:r>
        <w:rPr>
          <w:rFonts w:ascii="Times New Roman" w:eastAsia="Times New Roman" w:hAnsi="Times New Roman" w:cs="Times New Roman"/>
        </w:rPr>
        <w:t xml:space="preserve"> </w:t>
      </w:r>
    </w:p>
    <w:p w14:paraId="1F2E98E3" w14:textId="369434E8" w:rsidR="00904E58" w:rsidRDefault="00904E58" w:rsidP="00904E5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771CA">
        <w:rPr>
          <w:rFonts w:ascii="Times New Roman" w:eastAsia="Times New Roman" w:hAnsi="Times New Roman" w:cs="Times New Roman"/>
          <w:b/>
          <w:bCs/>
        </w:rPr>
        <w:t>f)</w:t>
      </w:r>
      <w:r w:rsidRPr="000771CA">
        <w:rPr>
          <w:rFonts w:ascii="Times New Roman" w:eastAsia="Times New Roman" w:hAnsi="Times New Roman" w:cs="Times New Roman"/>
        </w:rPr>
        <w:t xml:space="preserve"> Decrypt the ciphertext using</w:t>
      </w:r>
      <w:r>
        <w:rPr>
          <w:rFonts w:ascii="Times New Roman" w:eastAsia="Times New Roman" w:hAnsi="Times New Roman" w:cs="Times New Roman"/>
        </w:rPr>
        <w:t xml:space="preserve"> </w:t>
      </w:r>
      <w:r w:rsidRPr="000771CA">
        <w:rPr>
          <w:rFonts w:ascii="Times New Roman" w:eastAsia="Times New Roman" w:hAnsi="Times New Roman" w:cs="Times New Roman"/>
        </w:rPr>
        <w:t xml:space="preserve">and verify the original message. </w:t>
      </w:r>
    </w:p>
    <w:p w14:paraId="59AC01B3" w14:textId="77777777" w:rsidR="00904E58" w:rsidRPr="00950267" w:rsidRDefault="00904E58" w:rsidP="00904E58">
      <w:pPr>
        <w:rPr>
          <w:rFonts w:ascii="Times New Roman" w:hAnsi="Times New Roman" w:cs="Times New Roman"/>
        </w:rPr>
      </w:pPr>
    </w:p>
    <w:p w14:paraId="36CA0393" w14:textId="77777777" w:rsidR="00904E58" w:rsidRDefault="00904E58" w:rsidP="00904E58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EF7E62E" w14:textId="77777777" w:rsidR="00904E58" w:rsidRDefault="00904E58" w:rsidP="00904E58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D76B745" w14:textId="77777777" w:rsidR="00C3415B" w:rsidRDefault="00C3415B"/>
    <w:sectPr w:rsidR="00C34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0E0"/>
    <w:multiLevelType w:val="hybridMultilevel"/>
    <w:tmpl w:val="CFE052A0"/>
    <w:lvl w:ilvl="0" w:tplc="B08EC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207B3"/>
    <w:multiLevelType w:val="hybridMultilevel"/>
    <w:tmpl w:val="850A5968"/>
    <w:lvl w:ilvl="0" w:tplc="D136BDB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97293C"/>
    <w:multiLevelType w:val="hybridMultilevel"/>
    <w:tmpl w:val="F7FAE8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27C58"/>
    <w:multiLevelType w:val="hybridMultilevel"/>
    <w:tmpl w:val="48F8A7DC"/>
    <w:lvl w:ilvl="0" w:tplc="FD16EB7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D15A2"/>
    <w:multiLevelType w:val="hybridMultilevel"/>
    <w:tmpl w:val="C7823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A2BEE"/>
    <w:multiLevelType w:val="multilevel"/>
    <w:tmpl w:val="0A6AD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2047412853">
    <w:abstractNumId w:val="4"/>
  </w:num>
  <w:num w:numId="2" w16cid:durableId="1184631944">
    <w:abstractNumId w:val="2"/>
  </w:num>
  <w:num w:numId="3" w16cid:durableId="1588611202">
    <w:abstractNumId w:val="0"/>
  </w:num>
  <w:num w:numId="4" w16cid:durableId="1528248600">
    <w:abstractNumId w:val="3"/>
  </w:num>
  <w:num w:numId="5" w16cid:durableId="112869313">
    <w:abstractNumId w:val="5"/>
  </w:num>
  <w:num w:numId="6" w16cid:durableId="200488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3C"/>
    <w:rsid w:val="00116F62"/>
    <w:rsid w:val="001C684C"/>
    <w:rsid w:val="0061173C"/>
    <w:rsid w:val="00904E58"/>
    <w:rsid w:val="00C3415B"/>
    <w:rsid w:val="00E3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0142"/>
  <w15:chartTrackingRefBased/>
  <w15:docId w15:val="{330914EE-FE10-444C-A111-3F78D7CE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58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7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7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7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7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7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4E58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Antwi-Boasiako</dc:creator>
  <cp:keywords/>
  <dc:description/>
  <cp:lastModifiedBy>Emmanuel Antwi-Boasiako</cp:lastModifiedBy>
  <cp:revision>3</cp:revision>
  <dcterms:created xsi:type="dcterms:W3CDTF">2026-06-25T09:55:00Z</dcterms:created>
  <dcterms:modified xsi:type="dcterms:W3CDTF">2026-06-25T10:02:00Z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0ac2a34e-161b-4f7e-b9bb-daa5b78a227a</vt:lpwstr>
  </property>
</Properties>
</file>